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780152" w:rsidRDefault="007F3403" w:rsidP="007F3403">
      <w:pPr>
        <w:tabs>
          <w:tab w:val="center" w:pos="720"/>
          <w:tab w:val="center" w:pos="7920"/>
        </w:tabs>
        <w:jc w:val="both"/>
        <w:rPr>
          <w:rFonts w:asciiTheme="minorHAnsi" w:hAnsiTheme="minorHAnsi" w:cs="Arial"/>
          <w:b/>
          <w:sz w:val="26"/>
          <w:szCs w:val="26"/>
        </w:rPr>
      </w:pPr>
      <w:r w:rsidRPr="00780152">
        <w:rPr>
          <w:rFonts w:asciiTheme="minorHAnsi" w:hAnsiTheme="minorHAnsi" w:cs="Arial"/>
          <w:b/>
          <w:sz w:val="26"/>
          <w:szCs w:val="26"/>
        </w:rPr>
        <w:t>ROMÂNIA</w:t>
      </w:r>
      <w:r w:rsidRPr="00780152">
        <w:rPr>
          <w:rFonts w:asciiTheme="minorHAnsi" w:hAnsiTheme="minorHAnsi" w:cs="Arial"/>
          <w:b/>
          <w:sz w:val="26"/>
          <w:szCs w:val="26"/>
        </w:rPr>
        <w:tab/>
      </w:r>
    </w:p>
    <w:p w:rsidR="007F3403" w:rsidRPr="00780152" w:rsidRDefault="007F3403" w:rsidP="007F3403">
      <w:pPr>
        <w:tabs>
          <w:tab w:val="center" w:pos="720"/>
          <w:tab w:val="center" w:pos="7920"/>
        </w:tabs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b/>
          <w:sz w:val="26"/>
          <w:szCs w:val="26"/>
        </w:rPr>
        <w:t>JUDEŢUL HARGHITA</w:t>
      </w:r>
      <w:r w:rsidRPr="00780152">
        <w:rPr>
          <w:rFonts w:asciiTheme="minorHAnsi" w:hAnsiTheme="minorHAnsi" w:cs="Arial"/>
          <w:b/>
          <w:sz w:val="26"/>
          <w:szCs w:val="26"/>
        </w:rPr>
        <w:tab/>
      </w:r>
    </w:p>
    <w:p w:rsidR="007F3403" w:rsidRPr="00780152" w:rsidRDefault="007F3403" w:rsidP="007F3403">
      <w:pPr>
        <w:tabs>
          <w:tab w:val="center" w:pos="720"/>
          <w:tab w:val="center" w:pos="7920"/>
        </w:tabs>
        <w:jc w:val="both"/>
        <w:rPr>
          <w:rFonts w:asciiTheme="minorHAnsi" w:hAnsiTheme="minorHAnsi" w:cs="Arial"/>
          <w:b/>
          <w:sz w:val="26"/>
          <w:szCs w:val="26"/>
        </w:rPr>
      </w:pPr>
      <w:r w:rsidRPr="00780152">
        <w:rPr>
          <w:rFonts w:asciiTheme="minorHAnsi" w:hAnsiTheme="minorHAnsi" w:cs="Arial"/>
          <w:b/>
          <w:sz w:val="26"/>
          <w:szCs w:val="26"/>
        </w:rPr>
        <w:t>CONSILIUL JUDEŢEAN</w:t>
      </w:r>
      <w:r w:rsidRPr="00780152">
        <w:rPr>
          <w:rFonts w:asciiTheme="minorHAnsi" w:hAnsiTheme="minorHAnsi" w:cs="Arial"/>
          <w:b/>
          <w:sz w:val="26"/>
          <w:szCs w:val="26"/>
        </w:rPr>
        <w:tab/>
      </w:r>
    </w:p>
    <w:p w:rsidR="00752487" w:rsidRPr="00780152" w:rsidRDefault="00752487" w:rsidP="007F3403">
      <w:pPr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sz w:val="26"/>
          <w:szCs w:val="26"/>
        </w:rPr>
        <w:t>Președinte</w:t>
      </w:r>
    </w:p>
    <w:p w:rsidR="007F3403" w:rsidRPr="00780152" w:rsidRDefault="00261DB5" w:rsidP="007F3403">
      <w:pPr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sz w:val="26"/>
          <w:szCs w:val="26"/>
        </w:rPr>
        <w:t>Secretarul județului</w:t>
      </w:r>
      <w:r w:rsidR="007F3403" w:rsidRPr="00780152">
        <w:rPr>
          <w:rFonts w:asciiTheme="minorHAnsi" w:hAnsiTheme="minorHAnsi" w:cs="Arial"/>
          <w:sz w:val="26"/>
          <w:szCs w:val="26"/>
        </w:rPr>
        <w:tab/>
      </w:r>
      <w:r w:rsidR="007F3403" w:rsidRPr="00780152">
        <w:rPr>
          <w:rFonts w:asciiTheme="minorHAnsi" w:hAnsiTheme="minorHAnsi" w:cs="Arial"/>
          <w:sz w:val="26"/>
          <w:szCs w:val="26"/>
        </w:rPr>
        <w:tab/>
      </w:r>
      <w:r w:rsidR="007F3403" w:rsidRPr="00780152">
        <w:rPr>
          <w:rFonts w:asciiTheme="minorHAnsi" w:hAnsiTheme="minorHAnsi" w:cs="Arial"/>
          <w:sz w:val="26"/>
          <w:szCs w:val="26"/>
        </w:rPr>
        <w:tab/>
      </w:r>
    </w:p>
    <w:p w:rsidR="007F3403" w:rsidRPr="00780152" w:rsidRDefault="007F3403" w:rsidP="007F3403">
      <w:pPr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sz w:val="26"/>
          <w:szCs w:val="26"/>
        </w:rPr>
        <w:t>Nr._________/201</w:t>
      </w:r>
      <w:r w:rsidR="009122AE" w:rsidRPr="00780152">
        <w:rPr>
          <w:rFonts w:asciiTheme="minorHAnsi" w:hAnsiTheme="minorHAnsi" w:cs="Arial"/>
          <w:sz w:val="26"/>
          <w:szCs w:val="26"/>
        </w:rPr>
        <w:t>9</w:t>
      </w:r>
      <w:r w:rsidRPr="00780152">
        <w:rPr>
          <w:rFonts w:asciiTheme="minorHAnsi" w:hAnsiTheme="minorHAnsi" w:cs="Arial"/>
          <w:sz w:val="26"/>
          <w:szCs w:val="26"/>
        </w:rPr>
        <w:t xml:space="preserve"> </w:t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</w:p>
    <w:p w:rsidR="00406209" w:rsidRPr="00780152" w:rsidRDefault="00406209" w:rsidP="00B0309A">
      <w:pPr>
        <w:ind w:right="3"/>
        <w:rPr>
          <w:rFonts w:asciiTheme="minorHAnsi" w:hAnsiTheme="minorHAnsi"/>
          <w:b/>
          <w:sz w:val="26"/>
          <w:szCs w:val="26"/>
        </w:rPr>
      </w:pPr>
    </w:p>
    <w:p w:rsidR="00354D8F" w:rsidRPr="00780152" w:rsidRDefault="00354D8F" w:rsidP="00B0309A">
      <w:pPr>
        <w:ind w:right="3"/>
        <w:rPr>
          <w:rFonts w:asciiTheme="minorHAnsi" w:hAnsiTheme="minorHAnsi"/>
          <w:b/>
          <w:sz w:val="26"/>
          <w:szCs w:val="26"/>
        </w:rPr>
      </w:pPr>
    </w:p>
    <w:p w:rsidR="007F3403" w:rsidRPr="00780152" w:rsidRDefault="001D6CE6" w:rsidP="007F3403">
      <w:pPr>
        <w:ind w:right="3"/>
        <w:jc w:val="center"/>
        <w:rPr>
          <w:rFonts w:asciiTheme="minorHAnsi" w:hAnsiTheme="minorHAnsi"/>
          <w:b/>
          <w:sz w:val="26"/>
          <w:szCs w:val="26"/>
        </w:rPr>
      </w:pPr>
      <w:r w:rsidRPr="00780152">
        <w:rPr>
          <w:rFonts w:asciiTheme="minorHAnsi" w:hAnsiTheme="minorHAnsi"/>
          <w:b/>
          <w:sz w:val="26"/>
          <w:szCs w:val="26"/>
        </w:rPr>
        <w:t>REFERAT</w:t>
      </w:r>
      <w:r w:rsidR="00752487" w:rsidRPr="00780152">
        <w:rPr>
          <w:rFonts w:asciiTheme="minorHAnsi" w:hAnsiTheme="minorHAnsi"/>
          <w:b/>
          <w:sz w:val="26"/>
          <w:szCs w:val="26"/>
        </w:rPr>
        <w:t xml:space="preserve"> CONSTATATOR </w:t>
      </w:r>
    </w:p>
    <w:p w:rsidR="002835B9" w:rsidRPr="00780152" w:rsidRDefault="002835B9" w:rsidP="007F3403">
      <w:pPr>
        <w:ind w:right="3"/>
        <w:jc w:val="center"/>
        <w:rPr>
          <w:rFonts w:asciiTheme="minorHAnsi" w:hAnsiTheme="minorHAnsi"/>
          <w:b/>
          <w:sz w:val="26"/>
          <w:szCs w:val="26"/>
        </w:rPr>
      </w:pPr>
      <w:r w:rsidRPr="00780152">
        <w:rPr>
          <w:rFonts w:asciiTheme="minorHAnsi" w:hAnsiTheme="minorHAnsi"/>
          <w:b/>
          <w:sz w:val="26"/>
          <w:szCs w:val="26"/>
        </w:rPr>
        <w:t>privind încetarea de drept a mandatului de consilier județean</w:t>
      </w:r>
    </w:p>
    <w:p w:rsidR="002835B9" w:rsidRPr="00780152" w:rsidRDefault="002835B9" w:rsidP="007F3403">
      <w:pPr>
        <w:ind w:right="3"/>
        <w:jc w:val="center"/>
        <w:rPr>
          <w:rFonts w:asciiTheme="minorHAnsi" w:hAnsiTheme="minorHAnsi"/>
          <w:b/>
          <w:sz w:val="26"/>
          <w:szCs w:val="26"/>
        </w:rPr>
      </w:pPr>
      <w:r w:rsidRPr="00780152">
        <w:rPr>
          <w:rFonts w:asciiTheme="minorHAnsi" w:hAnsiTheme="minorHAnsi"/>
          <w:b/>
          <w:sz w:val="26"/>
          <w:szCs w:val="26"/>
        </w:rPr>
        <w:t xml:space="preserve"> al domnului</w:t>
      </w:r>
      <w:r w:rsidRPr="00780152">
        <w:rPr>
          <w:rFonts w:asciiTheme="minorHAnsi" w:hAnsiTheme="minorHAnsi"/>
          <w:bCs/>
          <w:sz w:val="26"/>
          <w:szCs w:val="26"/>
        </w:rPr>
        <w:t xml:space="preserve"> </w:t>
      </w:r>
      <w:r w:rsidRPr="00780152">
        <w:rPr>
          <w:rFonts w:asciiTheme="minorHAnsi" w:hAnsiTheme="minorHAnsi"/>
          <w:b/>
          <w:bCs/>
          <w:sz w:val="26"/>
          <w:szCs w:val="26"/>
        </w:rPr>
        <w:t>Rugină Dan Ciprian</w:t>
      </w:r>
    </w:p>
    <w:p w:rsidR="00354D8F" w:rsidRPr="00780152" w:rsidRDefault="00354D8F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b/>
          <w:sz w:val="26"/>
          <w:szCs w:val="26"/>
        </w:rPr>
      </w:pPr>
    </w:p>
    <w:p w:rsidR="00B74D23" w:rsidRPr="00780152" w:rsidRDefault="00B74D23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en-US"/>
        </w:rPr>
      </w:pPr>
      <w:r w:rsidRPr="00780152">
        <w:rPr>
          <w:rFonts w:asciiTheme="minorHAnsi" w:hAnsiTheme="minorHAnsi"/>
          <w:sz w:val="26"/>
          <w:szCs w:val="26"/>
        </w:rPr>
        <w:t>În baza prevederilor art. 204 alin. (10) din Codul administrativ al României, adoptat prin OUG nr. 57/2019, prin prezentul referat se constată următoarele</w:t>
      </w:r>
      <w:r w:rsidRPr="00780152">
        <w:rPr>
          <w:rFonts w:asciiTheme="minorHAnsi" w:hAnsiTheme="minorHAnsi"/>
          <w:sz w:val="26"/>
          <w:szCs w:val="26"/>
          <w:lang w:val="en-US"/>
        </w:rPr>
        <w:t>:</w:t>
      </w:r>
    </w:p>
    <w:p w:rsidR="00B74D23" w:rsidRPr="00780152" w:rsidRDefault="00B74D23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en-US"/>
        </w:rPr>
      </w:pPr>
    </w:p>
    <w:p w:rsidR="00FA39AB" w:rsidRPr="00780152" w:rsidRDefault="00B74D23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>Potrivit</w:t>
      </w:r>
      <w:r w:rsidR="00FA39AB" w:rsidRPr="00780152">
        <w:rPr>
          <w:rFonts w:asciiTheme="minorHAnsi" w:hAnsiTheme="minorHAnsi"/>
          <w:sz w:val="26"/>
          <w:szCs w:val="26"/>
        </w:rPr>
        <w:t xml:space="preserve"> prevederil</w:t>
      </w:r>
      <w:r w:rsidRPr="00780152">
        <w:rPr>
          <w:rFonts w:asciiTheme="minorHAnsi" w:hAnsiTheme="minorHAnsi"/>
          <w:sz w:val="26"/>
          <w:szCs w:val="26"/>
        </w:rPr>
        <w:t>or</w:t>
      </w:r>
      <w:r w:rsidR="00FA39AB" w:rsidRPr="00780152">
        <w:rPr>
          <w:rFonts w:asciiTheme="minorHAnsi" w:hAnsiTheme="minorHAnsi"/>
          <w:sz w:val="26"/>
          <w:szCs w:val="26"/>
        </w:rPr>
        <w:t xml:space="preserve"> </w:t>
      </w:r>
      <w:r w:rsidR="00053D1C" w:rsidRPr="00780152">
        <w:rPr>
          <w:rFonts w:asciiTheme="minorHAnsi" w:hAnsiTheme="minorHAnsi"/>
          <w:sz w:val="26"/>
          <w:szCs w:val="26"/>
        </w:rPr>
        <w:t>art.</w:t>
      </w:r>
      <w:r w:rsidR="00FA39AB" w:rsidRPr="00780152">
        <w:rPr>
          <w:rFonts w:asciiTheme="minorHAnsi" w:hAnsiTheme="minorHAnsi"/>
          <w:sz w:val="26"/>
          <w:szCs w:val="26"/>
        </w:rPr>
        <w:t>204 alin.(</w:t>
      </w:r>
      <w:r w:rsidR="00913829">
        <w:rPr>
          <w:rFonts w:asciiTheme="minorHAnsi" w:hAnsiTheme="minorHAnsi"/>
          <w:sz w:val="26"/>
          <w:szCs w:val="26"/>
        </w:rPr>
        <w:t xml:space="preserve">2), lit. a) </w:t>
      </w:r>
      <w:r w:rsidR="00FA39AB" w:rsidRPr="00780152">
        <w:rPr>
          <w:rFonts w:asciiTheme="minorHAnsi" w:hAnsiTheme="minorHAnsi"/>
          <w:sz w:val="26"/>
          <w:szCs w:val="26"/>
        </w:rPr>
        <w:t>din Codul administrativ al României, adoptat prin OUG nr. 57/2019, calitatea de consilier judeţean încetează de drept</w:t>
      </w:r>
      <w:r w:rsidRPr="00780152">
        <w:rPr>
          <w:rFonts w:asciiTheme="minorHAnsi" w:hAnsiTheme="minorHAnsi"/>
          <w:sz w:val="26"/>
          <w:szCs w:val="26"/>
        </w:rPr>
        <w:t>,</w:t>
      </w:r>
      <w:r w:rsidR="00FA39AB" w:rsidRPr="00780152">
        <w:rPr>
          <w:rFonts w:asciiTheme="minorHAnsi" w:hAnsiTheme="minorHAnsi"/>
          <w:sz w:val="26"/>
          <w:szCs w:val="26"/>
        </w:rPr>
        <w:t xml:space="preserve"> înainte de expirare</w:t>
      </w:r>
      <w:r w:rsidRPr="00780152">
        <w:rPr>
          <w:rFonts w:asciiTheme="minorHAnsi" w:hAnsiTheme="minorHAnsi"/>
          <w:sz w:val="26"/>
          <w:szCs w:val="26"/>
        </w:rPr>
        <w:t xml:space="preserve">a duratei normale a mandatului, prin </w:t>
      </w:r>
      <w:r w:rsidR="00053D1C" w:rsidRPr="00780152">
        <w:rPr>
          <w:rFonts w:asciiTheme="minorHAnsi" w:hAnsiTheme="minorHAnsi"/>
          <w:sz w:val="26"/>
          <w:szCs w:val="26"/>
        </w:rPr>
        <w:t>demisie.</w:t>
      </w:r>
    </w:p>
    <w:p w:rsidR="00384B18" w:rsidRPr="00780152" w:rsidRDefault="00053D1C" w:rsidP="00384B18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 xml:space="preserve">În continuare actul normativ sus-menționat la alin. (6) al aceluiași articol statuează că, constatarea încetării de drept a mandatului de consilier județean se realizează printr-o hotărâre de constatare a autorității deliberative, la propunerea președintelui consiliului județean, adoptată în prima ședință desfășurată după apariția evenimentului, </w:t>
      </w:r>
      <w:r w:rsidR="00384B18" w:rsidRPr="00780152">
        <w:rPr>
          <w:rFonts w:asciiTheme="minorHAnsi" w:hAnsiTheme="minorHAnsi"/>
          <w:sz w:val="26"/>
          <w:szCs w:val="26"/>
        </w:rPr>
        <w:t>iar în conformitate cu prevederile art. 204 alin. (10), hotărârea va avea la baza, un referat constatator semnat de președintele consiliului județean și de secretarul județului.</w:t>
      </w:r>
    </w:p>
    <w:p w:rsidR="00A65FB8" w:rsidRPr="00780152" w:rsidRDefault="00B0736A" w:rsidP="00053D1C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 xml:space="preserve">Având în vedere demisia înaintată de </w:t>
      </w:r>
      <w:r w:rsidRPr="00780152">
        <w:rPr>
          <w:rFonts w:asciiTheme="minorHAnsi" w:hAnsiTheme="minorHAnsi"/>
          <w:bCs/>
          <w:sz w:val="26"/>
          <w:szCs w:val="26"/>
        </w:rPr>
        <w:t xml:space="preserve">domnul </w:t>
      </w:r>
      <w:r w:rsidR="00384B18" w:rsidRPr="00780152">
        <w:rPr>
          <w:rFonts w:asciiTheme="minorHAnsi" w:hAnsiTheme="minorHAnsi"/>
          <w:bCs/>
          <w:sz w:val="26"/>
          <w:szCs w:val="26"/>
        </w:rPr>
        <w:t xml:space="preserve">consilier județean </w:t>
      </w:r>
      <w:r w:rsidRPr="00780152">
        <w:rPr>
          <w:rFonts w:asciiTheme="minorHAnsi" w:hAnsiTheme="minorHAnsi"/>
          <w:bCs/>
          <w:sz w:val="26"/>
          <w:szCs w:val="26"/>
        </w:rPr>
        <w:t xml:space="preserve">Rugină </w:t>
      </w:r>
      <w:bookmarkStart w:id="0" w:name="_GoBack"/>
      <w:bookmarkEnd w:id="0"/>
      <w:r w:rsidRPr="00780152">
        <w:rPr>
          <w:rFonts w:asciiTheme="minorHAnsi" w:hAnsiTheme="minorHAnsi"/>
          <w:bCs/>
          <w:sz w:val="26"/>
          <w:szCs w:val="26"/>
        </w:rPr>
        <w:t xml:space="preserve">Dan Ciprian, </w:t>
      </w:r>
      <w:r w:rsidRPr="00780152">
        <w:rPr>
          <w:rFonts w:asciiTheme="minorHAnsi" w:hAnsiTheme="minorHAnsi"/>
          <w:sz w:val="26"/>
          <w:szCs w:val="26"/>
          <w:lang w:val="hu-HU"/>
        </w:rPr>
        <w:t xml:space="preserve">înregistrată la Consiliul </w:t>
      </w:r>
      <w:r w:rsidR="00FD61DF" w:rsidRPr="00780152">
        <w:rPr>
          <w:rFonts w:asciiTheme="minorHAnsi" w:hAnsiTheme="minorHAnsi"/>
          <w:sz w:val="26"/>
          <w:szCs w:val="26"/>
          <w:lang w:val="hu-HU"/>
        </w:rPr>
        <w:t xml:space="preserve">Județean Harghita sub nr.19920 la data de </w:t>
      </w:r>
      <w:r w:rsidR="0053049A" w:rsidRPr="00780152">
        <w:rPr>
          <w:rFonts w:asciiTheme="minorHAnsi" w:hAnsiTheme="minorHAnsi"/>
          <w:sz w:val="26"/>
          <w:szCs w:val="26"/>
          <w:lang w:val="hu-HU"/>
        </w:rPr>
        <w:t>03.09.</w:t>
      </w:r>
      <w:r w:rsidRPr="00780152">
        <w:rPr>
          <w:rFonts w:asciiTheme="minorHAnsi" w:hAnsiTheme="minorHAnsi"/>
          <w:sz w:val="26"/>
          <w:szCs w:val="26"/>
          <w:lang w:val="hu-HU"/>
        </w:rPr>
        <w:t>2019 se impune</w:t>
      </w:r>
      <w:r w:rsidR="00384B18" w:rsidRPr="00780152">
        <w:rPr>
          <w:rFonts w:asciiTheme="minorHAnsi" w:hAnsiTheme="minorHAnsi"/>
          <w:sz w:val="26"/>
          <w:szCs w:val="26"/>
          <w:lang w:val="hu-HU"/>
        </w:rPr>
        <w:t>,</w:t>
      </w:r>
      <w:r w:rsidR="00384B18" w:rsidRPr="00780152">
        <w:rPr>
          <w:rFonts w:asciiTheme="minorHAnsi" w:hAnsiTheme="minorHAnsi"/>
          <w:sz w:val="26"/>
          <w:szCs w:val="26"/>
        </w:rPr>
        <w:t xml:space="preserve"> conform prevederilor legale, </w:t>
      </w:r>
      <w:r w:rsidR="00053D1C" w:rsidRPr="00780152">
        <w:rPr>
          <w:rFonts w:asciiTheme="minorHAnsi" w:hAnsiTheme="minorHAnsi"/>
          <w:sz w:val="26"/>
          <w:szCs w:val="26"/>
        </w:rPr>
        <w:t xml:space="preserve">luarea măsurilor pentru adoptarea de către autoritatea administrației publice județene a unei hotărâri </w:t>
      </w:r>
      <w:r w:rsidRPr="00780152">
        <w:rPr>
          <w:rFonts w:asciiTheme="minorHAnsi" w:hAnsiTheme="minorHAnsi"/>
          <w:sz w:val="26"/>
          <w:szCs w:val="26"/>
          <w:lang w:val="hu-HU"/>
        </w:rPr>
        <w:t xml:space="preserve">prin care să se </w:t>
      </w:r>
      <w:r w:rsidR="005D558C" w:rsidRPr="00780152">
        <w:rPr>
          <w:rFonts w:asciiTheme="minorHAnsi" w:hAnsiTheme="minorHAnsi"/>
          <w:sz w:val="26"/>
          <w:szCs w:val="26"/>
          <w:lang w:val="hu-HU"/>
        </w:rPr>
        <w:t>ia act de</w:t>
      </w:r>
      <w:r w:rsidRPr="00780152">
        <w:rPr>
          <w:rFonts w:asciiTheme="minorHAnsi" w:hAnsiTheme="minorHAnsi"/>
          <w:sz w:val="26"/>
          <w:szCs w:val="26"/>
          <w:lang w:val="hu-HU"/>
        </w:rPr>
        <w:t xml:space="preserve"> încetarea mandatului de consilier județean al acestuia </w:t>
      </w:r>
      <w:r w:rsidRPr="00780152">
        <w:rPr>
          <w:rFonts w:asciiTheme="minorHAnsi" w:hAnsiTheme="minorHAnsi"/>
          <w:bCs/>
          <w:sz w:val="26"/>
          <w:szCs w:val="26"/>
        </w:rPr>
        <w:t>și declararea ca vacant a locului respectiv</w:t>
      </w:r>
      <w:r w:rsidR="00A65FB8" w:rsidRPr="00780152">
        <w:rPr>
          <w:rFonts w:asciiTheme="minorHAnsi" w:hAnsiTheme="minorHAnsi"/>
          <w:sz w:val="26"/>
          <w:szCs w:val="26"/>
        </w:rPr>
        <w:t xml:space="preserve">, în urma căreia se pot lua măsurile necesare </w:t>
      </w:r>
      <w:r w:rsidR="00D76E1A" w:rsidRPr="00780152">
        <w:rPr>
          <w:rFonts w:asciiTheme="minorHAnsi" w:hAnsiTheme="minorHAnsi"/>
          <w:sz w:val="26"/>
          <w:szCs w:val="26"/>
        </w:rPr>
        <w:t>pentru înlocuirea</w:t>
      </w:r>
      <w:r w:rsidR="00A65FB8" w:rsidRPr="00780152">
        <w:rPr>
          <w:rFonts w:asciiTheme="minorHAnsi" w:hAnsiTheme="minorHAnsi"/>
          <w:sz w:val="26"/>
          <w:szCs w:val="26"/>
        </w:rPr>
        <w:t xml:space="preserve"> consilierului județean în c</w:t>
      </w:r>
      <w:r w:rsidR="006516E8" w:rsidRPr="00780152">
        <w:rPr>
          <w:rFonts w:asciiTheme="minorHAnsi" w:hAnsiTheme="minorHAnsi"/>
          <w:sz w:val="26"/>
          <w:szCs w:val="26"/>
        </w:rPr>
        <w:t xml:space="preserve">auză. </w:t>
      </w:r>
    </w:p>
    <w:p w:rsidR="00A65FB8" w:rsidRPr="00780152" w:rsidRDefault="002835B9" w:rsidP="00C22BF8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 xml:space="preserve">În conformitate cu prevederile </w:t>
      </w:r>
      <w:r w:rsidR="00384B18" w:rsidRPr="00780152">
        <w:rPr>
          <w:rFonts w:asciiTheme="minorHAnsi" w:hAnsiTheme="minorHAnsi"/>
          <w:sz w:val="26"/>
          <w:szCs w:val="26"/>
        </w:rPr>
        <w:t>art. 204 alin. (10)</w:t>
      </w:r>
      <w:r w:rsidR="0041133B" w:rsidRPr="00780152">
        <w:rPr>
          <w:rFonts w:asciiTheme="minorHAnsi" w:hAnsiTheme="minorHAnsi"/>
          <w:sz w:val="26"/>
          <w:szCs w:val="26"/>
        </w:rPr>
        <w:t xml:space="preserve">, </w:t>
      </w:r>
      <w:r w:rsidR="00384B18" w:rsidRPr="00780152">
        <w:rPr>
          <w:rFonts w:asciiTheme="minorHAnsi" w:hAnsiTheme="minorHAnsi"/>
          <w:sz w:val="26"/>
          <w:szCs w:val="26"/>
        </w:rPr>
        <w:t xml:space="preserve">prezentul referat </w:t>
      </w:r>
      <w:r w:rsidR="00B74D23" w:rsidRPr="00780152">
        <w:rPr>
          <w:rFonts w:asciiTheme="minorHAnsi" w:hAnsiTheme="minorHAnsi"/>
          <w:sz w:val="26"/>
          <w:szCs w:val="26"/>
        </w:rPr>
        <w:t xml:space="preserve">este însoțit de demisia </w:t>
      </w:r>
      <w:r w:rsidR="00B74D23" w:rsidRPr="00780152">
        <w:rPr>
          <w:rFonts w:asciiTheme="minorHAnsi" w:hAnsiTheme="minorHAnsi"/>
          <w:bCs/>
          <w:sz w:val="26"/>
          <w:szCs w:val="26"/>
        </w:rPr>
        <w:t>domnului Rugină Dan Ciprian, înregistrat la Consiliul Județean Harghita.</w:t>
      </w:r>
    </w:p>
    <w:p w:rsidR="003C78CF" w:rsidRPr="00780152" w:rsidRDefault="003C78CF" w:rsidP="00C22BF8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</w:p>
    <w:p w:rsidR="007F3403" w:rsidRPr="00780152" w:rsidRDefault="007F3403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 xml:space="preserve">Miercurea-Ciuc, </w:t>
      </w:r>
      <w:r w:rsidR="009122AE" w:rsidRPr="00780152">
        <w:rPr>
          <w:rFonts w:asciiTheme="minorHAnsi" w:hAnsiTheme="minorHAnsi"/>
          <w:sz w:val="26"/>
          <w:szCs w:val="26"/>
        </w:rPr>
        <w:t>0</w:t>
      </w:r>
      <w:r w:rsidR="00296EA0" w:rsidRPr="00780152">
        <w:rPr>
          <w:rFonts w:asciiTheme="minorHAnsi" w:hAnsiTheme="minorHAnsi"/>
          <w:sz w:val="26"/>
          <w:szCs w:val="26"/>
        </w:rPr>
        <w:t>4</w:t>
      </w:r>
      <w:r w:rsidR="003909F3" w:rsidRPr="00780152">
        <w:rPr>
          <w:rFonts w:asciiTheme="minorHAnsi" w:hAnsiTheme="minorHAnsi"/>
          <w:sz w:val="26"/>
          <w:szCs w:val="26"/>
        </w:rPr>
        <w:t xml:space="preserve"> </w:t>
      </w:r>
      <w:r w:rsidR="009122AE" w:rsidRPr="00780152">
        <w:rPr>
          <w:rFonts w:asciiTheme="minorHAnsi" w:hAnsiTheme="minorHAnsi"/>
          <w:sz w:val="26"/>
          <w:szCs w:val="26"/>
        </w:rPr>
        <w:t>septe</w:t>
      </w:r>
      <w:r w:rsidR="00454795" w:rsidRPr="00780152">
        <w:rPr>
          <w:rFonts w:asciiTheme="minorHAnsi" w:hAnsiTheme="minorHAnsi"/>
          <w:sz w:val="26"/>
          <w:szCs w:val="26"/>
        </w:rPr>
        <w:t>mbrie</w:t>
      </w:r>
      <w:r w:rsidR="009122AE" w:rsidRPr="00780152">
        <w:rPr>
          <w:rFonts w:asciiTheme="minorHAnsi" w:hAnsiTheme="minorHAnsi"/>
          <w:sz w:val="26"/>
          <w:szCs w:val="26"/>
        </w:rPr>
        <w:t xml:space="preserve"> 2019</w:t>
      </w:r>
    </w:p>
    <w:p w:rsidR="00752487" w:rsidRPr="00780152" w:rsidRDefault="00752487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</w:p>
    <w:p w:rsidR="00752487" w:rsidRPr="00780152" w:rsidRDefault="00752487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</w:p>
    <w:p w:rsidR="003B6F47" w:rsidRPr="00780152" w:rsidRDefault="003B6F47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</w:p>
    <w:p w:rsidR="007F3403" w:rsidRPr="00780152" w:rsidRDefault="00752487" w:rsidP="007F3403">
      <w:pPr>
        <w:pStyle w:val="Title"/>
        <w:tabs>
          <w:tab w:val="center" w:pos="1134"/>
          <w:tab w:val="center" w:pos="8222"/>
        </w:tabs>
        <w:spacing w:line="264" w:lineRule="auto"/>
        <w:jc w:val="left"/>
        <w:rPr>
          <w:rFonts w:asciiTheme="minorHAnsi" w:hAnsiTheme="minorHAnsi"/>
          <w:b w:val="0"/>
          <w:sz w:val="26"/>
          <w:szCs w:val="26"/>
        </w:rPr>
      </w:pPr>
      <w:r w:rsidRPr="00780152">
        <w:rPr>
          <w:rFonts w:asciiTheme="minorHAnsi" w:hAnsiTheme="minorHAnsi"/>
          <w:b w:val="0"/>
          <w:sz w:val="26"/>
          <w:szCs w:val="26"/>
        </w:rPr>
        <w:t>Președinte</w:t>
      </w:r>
      <w:r w:rsidRPr="00780152">
        <w:rPr>
          <w:rFonts w:asciiTheme="minorHAnsi" w:hAnsiTheme="minorHAnsi"/>
          <w:b w:val="0"/>
          <w:sz w:val="26"/>
          <w:szCs w:val="26"/>
        </w:rPr>
        <w:tab/>
      </w:r>
      <w:r w:rsidR="007F3403" w:rsidRPr="00780152">
        <w:rPr>
          <w:rFonts w:asciiTheme="minorHAnsi" w:hAnsiTheme="minorHAnsi"/>
          <w:b w:val="0"/>
          <w:sz w:val="26"/>
          <w:szCs w:val="26"/>
        </w:rPr>
        <w:t>Secretarul județului</w:t>
      </w:r>
      <w:r w:rsidR="007F3403" w:rsidRPr="00780152">
        <w:rPr>
          <w:rFonts w:asciiTheme="minorHAnsi" w:hAnsiTheme="minorHAnsi"/>
          <w:b w:val="0"/>
          <w:sz w:val="26"/>
          <w:szCs w:val="26"/>
        </w:rPr>
        <w:tab/>
      </w:r>
    </w:p>
    <w:p w:rsidR="007F3403" w:rsidRPr="00780152" w:rsidRDefault="00752487" w:rsidP="007F3403">
      <w:pPr>
        <w:pStyle w:val="Title"/>
        <w:tabs>
          <w:tab w:val="center" w:pos="1134"/>
          <w:tab w:val="center" w:pos="8222"/>
        </w:tabs>
        <w:spacing w:line="264" w:lineRule="auto"/>
        <w:jc w:val="left"/>
        <w:rPr>
          <w:rFonts w:asciiTheme="minorHAnsi" w:hAnsiTheme="minorHAnsi"/>
          <w:b w:val="0"/>
          <w:sz w:val="26"/>
          <w:szCs w:val="26"/>
        </w:rPr>
      </w:pPr>
      <w:r w:rsidRPr="00780152">
        <w:rPr>
          <w:rFonts w:asciiTheme="minorHAnsi" w:hAnsiTheme="minorHAnsi"/>
          <w:b w:val="0"/>
          <w:sz w:val="26"/>
          <w:szCs w:val="26"/>
        </w:rPr>
        <w:t>Borboly Csaba</w:t>
      </w:r>
      <w:r w:rsidRPr="00780152">
        <w:rPr>
          <w:rFonts w:asciiTheme="minorHAnsi" w:hAnsiTheme="minorHAnsi"/>
          <w:b w:val="0"/>
          <w:sz w:val="26"/>
          <w:szCs w:val="26"/>
        </w:rPr>
        <w:tab/>
      </w:r>
      <w:proofErr w:type="spellStart"/>
      <w:r w:rsidR="009122AE" w:rsidRPr="00780152">
        <w:rPr>
          <w:rFonts w:asciiTheme="minorHAnsi" w:hAnsiTheme="minorHAnsi"/>
          <w:b w:val="0"/>
          <w:sz w:val="26"/>
          <w:szCs w:val="26"/>
        </w:rPr>
        <w:t>Vágássy</w:t>
      </w:r>
      <w:proofErr w:type="spellEnd"/>
      <w:r w:rsidR="009122AE" w:rsidRPr="00780152">
        <w:rPr>
          <w:rFonts w:asciiTheme="minorHAnsi" w:hAnsiTheme="minorHAnsi"/>
          <w:b w:val="0"/>
          <w:sz w:val="26"/>
          <w:szCs w:val="26"/>
        </w:rPr>
        <w:t xml:space="preserve"> Alpár</w:t>
      </w:r>
      <w:r w:rsidR="007F3403" w:rsidRPr="00780152">
        <w:rPr>
          <w:rFonts w:asciiTheme="minorHAnsi" w:hAnsiTheme="minorHAnsi"/>
          <w:b w:val="0"/>
          <w:sz w:val="26"/>
          <w:szCs w:val="26"/>
        </w:rPr>
        <w:tab/>
      </w:r>
    </w:p>
    <w:p w:rsidR="00E50A92" w:rsidRPr="00780152" w:rsidRDefault="00E50A92">
      <w:pPr>
        <w:rPr>
          <w:rFonts w:asciiTheme="minorHAnsi" w:hAnsiTheme="minorHAnsi"/>
          <w:sz w:val="26"/>
          <w:szCs w:val="26"/>
        </w:rPr>
      </w:pPr>
    </w:p>
    <w:p w:rsidR="00752487" w:rsidRPr="00780152" w:rsidRDefault="00752487">
      <w:pPr>
        <w:rPr>
          <w:rFonts w:asciiTheme="minorHAnsi" w:hAnsiTheme="minorHAnsi"/>
          <w:sz w:val="26"/>
          <w:szCs w:val="26"/>
        </w:rPr>
      </w:pPr>
    </w:p>
    <w:p w:rsidR="003C78CF" w:rsidRPr="00780152" w:rsidRDefault="003C78CF">
      <w:pPr>
        <w:rPr>
          <w:rFonts w:asciiTheme="minorHAnsi" w:hAnsiTheme="minorHAnsi"/>
          <w:sz w:val="26"/>
          <w:szCs w:val="26"/>
        </w:rPr>
      </w:pPr>
    </w:p>
    <w:p w:rsidR="007F3403" w:rsidRPr="00780152" w:rsidRDefault="007F3403">
      <w:pPr>
        <w:rPr>
          <w:rFonts w:asciiTheme="minorHAnsi" w:hAnsiTheme="minorHAnsi"/>
          <w:sz w:val="26"/>
          <w:szCs w:val="26"/>
        </w:rPr>
      </w:pPr>
    </w:p>
    <w:sectPr w:rsidR="007F3403" w:rsidRPr="00780152" w:rsidSect="00354D8F">
      <w:pgSz w:w="12240" w:h="15840"/>
      <w:pgMar w:top="851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053D1C"/>
    <w:rsid w:val="00085954"/>
    <w:rsid w:val="00093B2A"/>
    <w:rsid w:val="000B1E5D"/>
    <w:rsid w:val="000E1DFB"/>
    <w:rsid w:val="000F6C55"/>
    <w:rsid w:val="00112E91"/>
    <w:rsid w:val="00122CD9"/>
    <w:rsid w:val="001544B5"/>
    <w:rsid w:val="001A4D97"/>
    <w:rsid w:val="001D6CE6"/>
    <w:rsid w:val="00214918"/>
    <w:rsid w:val="00220476"/>
    <w:rsid w:val="00237E33"/>
    <w:rsid w:val="002416D2"/>
    <w:rsid w:val="00261DB5"/>
    <w:rsid w:val="002835B9"/>
    <w:rsid w:val="00296EA0"/>
    <w:rsid w:val="0034459E"/>
    <w:rsid w:val="003459B2"/>
    <w:rsid w:val="00354D8F"/>
    <w:rsid w:val="00384B18"/>
    <w:rsid w:val="003909F3"/>
    <w:rsid w:val="003B6F47"/>
    <w:rsid w:val="003C262F"/>
    <w:rsid w:val="003C78CF"/>
    <w:rsid w:val="00406209"/>
    <w:rsid w:val="0041133B"/>
    <w:rsid w:val="00426E69"/>
    <w:rsid w:val="00454795"/>
    <w:rsid w:val="004847D0"/>
    <w:rsid w:val="004A68DD"/>
    <w:rsid w:val="004C0D11"/>
    <w:rsid w:val="00525834"/>
    <w:rsid w:val="0053049A"/>
    <w:rsid w:val="00535127"/>
    <w:rsid w:val="005B353E"/>
    <w:rsid w:val="005D558C"/>
    <w:rsid w:val="005F2160"/>
    <w:rsid w:val="00614E2B"/>
    <w:rsid w:val="006516E8"/>
    <w:rsid w:val="0066709E"/>
    <w:rsid w:val="006B383D"/>
    <w:rsid w:val="00746ED8"/>
    <w:rsid w:val="00752487"/>
    <w:rsid w:val="007578DC"/>
    <w:rsid w:val="00780152"/>
    <w:rsid w:val="00780B22"/>
    <w:rsid w:val="00786518"/>
    <w:rsid w:val="007F3403"/>
    <w:rsid w:val="00812181"/>
    <w:rsid w:val="00894CEF"/>
    <w:rsid w:val="009122AE"/>
    <w:rsid w:val="00913829"/>
    <w:rsid w:val="009C2EDC"/>
    <w:rsid w:val="009D2068"/>
    <w:rsid w:val="009D3C43"/>
    <w:rsid w:val="009F6B7D"/>
    <w:rsid w:val="00A26F15"/>
    <w:rsid w:val="00A333EF"/>
    <w:rsid w:val="00A65FB8"/>
    <w:rsid w:val="00B0309A"/>
    <w:rsid w:val="00B071E1"/>
    <w:rsid w:val="00B0736A"/>
    <w:rsid w:val="00B26C8A"/>
    <w:rsid w:val="00B6422E"/>
    <w:rsid w:val="00B74D23"/>
    <w:rsid w:val="00C22BF8"/>
    <w:rsid w:val="00C63C19"/>
    <w:rsid w:val="00C95EB7"/>
    <w:rsid w:val="00CF2721"/>
    <w:rsid w:val="00D472F9"/>
    <w:rsid w:val="00D76E1A"/>
    <w:rsid w:val="00DA2FCF"/>
    <w:rsid w:val="00DB7753"/>
    <w:rsid w:val="00DD3AE8"/>
    <w:rsid w:val="00E3116C"/>
    <w:rsid w:val="00E50A92"/>
    <w:rsid w:val="00E813DE"/>
    <w:rsid w:val="00EA0979"/>
    <w:rsid w:val="00EB09D7"/>
    <w:rsid w:val="00EB32BE"/>
    <w:rsid w:val="00EF4B2F"/>
    <w:rsid w:val="00F00249"/>
    <w:rsid w:val="00F41918"/>
    <w:rsid w:val="00F774DC"/>
    <w:rsid w:val="00FA39AB"/>
    <w:rsid w:val="00FA7077"/>
    <w:rsid w:val="00FD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77E9B-68B8-45C3-AE40-DD192987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285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Antal Renata</cp:lastModifiedBy>
  <cp:revision>3</cp:revision>
  <cp:lastPrinted>2019-09-05T09:39:00Z</cp:lastPrinted>
  <dcterms:created xsi:type="dcterms:W3CDTF">2019-09-05T09:39:00Z</dcterms:created>
  <dcterms:modified xsi:type="dcterms:W3CDTF">2019-09-05T10:22:00Z</dcterms:modified>
</cp:coreProperties>
</file>